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ADFF1" w14:textId="61C6D302" w:rsidR="00D95A1B" w:rsidRPr="000C4DFA" w:rsidRDefault="00D95A1B" w:rsidP="0066765B">
      <w:pPr>
        <w:rPr>
          <w:rFonts w:ascii="Times New Roman" w:hAnsi="Times New Roman" w:cs="Times New Roman"/>
          <w:sz w:val="24"/>
          <w:szCs w:val="24"/>
        </w:rPr>
      </w:pPr>
      <w:r w:rsidRPr="000C4DFA">
        <w:rPr>
          <w:rFonts w:ascii="Times New Roman" w:hAnsi="Times New Roman" w:cs="Times New Roman"/>
          <w:sz w:val="24"/>
          <w:szCs w:val="24"/>
        </w:rPr>
        <w:t xml:space="preserve">Au Québec, la proportion de jeunes qui concilient </w:t>
      </w:r>
      <w:r w:rsidR="000D7B38" w:rsidRPr="000C4DFA">
        <w:rPr>
          <w:rFonts w:ascii="Times New Roman" w:hAnsi="Times New Roman" w:cs="Times New Roman"/>
          <w:sz w:val="24"/>
          <w:szCs w:val="24"/>
        </w:rPr>
        <w:t>le travail et les études</w:t>
      </w:r>
      <w:r w:rsidRPr="000C4DFA">
        <w:rPr>
          <w:rFonts w:ascii="Times New Roman" w:hAnsi="Times New Roman" w:cs="Times New Roman"/>
          <w:sz w:val="24"/>
          <w:szCs w:val="24"/>
        </w:rPr>
        <w:t xml:space="preserve"> n’a pas cessé d’augmenter au cours </w:t>
      </w:r>
      <w:r w:rsidR="001173F4" w:rsidRPr="000C4DFA">
        <w:rPr>
          <w:rFonts w:ascii="Times New Roman" w:hAnsi="Times New Roman" w:cs="Times New Roman"/>
          <w:sz w:val="24"/>
          <w:szCs w:val="24"/>
        </w:rPr>
        <w:t>des dernières décennies</w:t>
      </w:r>
      <w:r w:rsidRPr="000C4DFA">
        <w:rPr>
          <w:rFonts w:ascii="Times New Roman" w:hAnsi="Times New Roman" w:cs="Times New Roman"/>
          <w:sz w:val="24"/>
          <w:szCs w:val="24"/>
        </w:rPr>
        <w:t>. Selon les estimations de Statistique Canada, le taux d’emploi des étudiants à temps plein âgés de 15 à 29 ans est passé de 21</w:t>
      </w:r>
      <w:r w:rsidR="000D7B38" w:rsidRPr="000C4DFA">
        <w:rPr>
          <w:rFonts w:ascii="Times New Roman" w:hAnsi="Times New Roman" w:cs="Times New Roman"/>
          <w:sz w:val="24"/>
          <w:szCs w:val="24"/>
        </w:rPr>
        <w:t> </w:t>
      </w:r>
      <w:r w:rsidRPr="000C4DFA">
        <w:rPr>
          <w:rFonts w:ascii="Times New Roman" w:hAnsi="Times New Roman" w:cs="Times New Roman"/>
          <w:sz w:val="24"/>
          <w:szCs w:val="24"/>
        </w:rPr>
        <w:t xml:space="preserve">% durant les mois d’études en 1983 à 53 % en 2023, soit une augmentation de 148 %. </w:t>
      </w:r>
      <w:r w:rsidR="0066765B" w:rsidRPr="000C4DFA">
        <w:rPr>
          <w:rFonts w:ascii="Times New Roman" w:hAnsi="Times New Roman" w:cs="Times New Roman"/>
          <w:sz w:val="24"/>
          <w:szCs w:val="24"/>
        </w:rPr>
        <w:t xml:space="preserve">Cette hausse est attribuée à plusieurs facteurs, dont l’augmentation des opportunités d’emploi à temps partiel, le coût de la vie et des études, et l’insuffisance de l’aide financière. </w:t>
      </w:r>
    </w:p>
    <w:p w14:paraId="24B045F4" w14:textId="31C62B0E" w:rsidR="00D95A1B" w:rsidRPr="000C4DFA" w:rsidRDefault="00D95A1B" w:rsidP="0066765B">
      <w:pPr>
        <w:rPr>
          <w:rFonts w:ascii="Times New Roman" w:hAnsi="Times New Roman" w:cs="Times New Roman"/>
          <w:sz w:val="24"/>
          <w:szCs w:val="24"/>
        </w:rPr>
      </w:pPr>
      <w:r w:rsidRPr="000C4DFA">
        <w:rPr>
          <w:rFonts w:ascii="Times New Roman" w:hAnsi="Times New Roman" w:cs="Times New Roman"/>
          <w:sz w:val="24"/>
          <w:szCs w:val="24"/>
        </w:rPr>
        <w:t xml:space="preserve">Mais que savons-nous vraiment de l’emploi étudiant et son évolution au cours des dernières années ? Qui sont les étudiants qui travaillent </w:t>
      </w:r>
      <w:r w:rsidR="000D7B38" w:rsidRPr="000C4DFA">
        <w:rPr>
          <w:rFonts w:ascii="Times New Roman" w:hAnsi="Times New Roman" w:cs="Times New Roman"/>
          <w:sz w:val="24"/>
          <w:szCs w:val="24"/>
        </w:rPr>
        <w:t xml:space="preserve">et quel rôle jouent les origines et les conditions </w:t>
      </w:r>
      <w:r w:rsidR="001173F4" w:rsidRPr="000C4DFA">
        <w:rPr>
          <w:rFonts w:ascii="Times New Roman" w:hAnsi="Times New Roman" w:cs="Times New Roman"/>
          <w:sz w:val="24"/>
          <w:szCs w:val="24"/>
        </w:rPr>
        <w:t xml:space="preserve">socioéconomiques </w:t>
      </w:r>
      <w:r w:rsidR="000D7B38" w:rsidRPr="000C4DFA">
        <w:rPr>
          <w:rFonts w:ascii="Times New Roman" w:hAnsi="Times New Roman" w:cs="Times New Roman"/>
          <w:sz w:val="24"/>
          <w:szCs w:val="24"/>
        </w:rPr>
        <w:t xml:space="preserve">des familles dans la décision de travailler </w:t>
      </w:r>
      <w:r w:rsidRPr="000C4DFA">
        <w:rPr>
          <w:rFonts w:ascii="Times New Roman" w:hAnsi="Times New Roman" w:cs="Times New Roman"/>
          <w:sz w:val="24"/>
          <w:szCs w:val="24"/>
        </w:rPr>
        <w:t xml:space="preserve">? </w:t>
      </w:r>
      <w:r w:rsidR="004D197B" w:rsidRPr="000C4DFA">
        <w:rPr>
          <w:rFonts w:ascii="Times New Roman" w:hAnsi="Times New Roman" w:cs="Times New Roman"/>
          <w:sz w:val="24"/>
          <w:szCs w:val="24"/>
        </w:rPr>
        <w:t xml:space="preserve"> Est-ce que l’inflation et la crise du logement jouent un rôle? </w:t>
      </w:r>
      <w:r w:rsidRPr="000C4DFA">
        <w:rPr>
          <w:rFonts w:ascii="Times New Roman" w:hAnsi="Times New Roman" w:cs="Times New Roman"/>
          <w:sz w:val="24"/>
          <w:szCs w:val="24"/>
        </w:rPr>
        <w:t xml:space="preserve">Quels emplois </w:t>
      </w:r>
      <w:r w:rsidR="004D197B" w:rsidRPr="000C4DFA">
        <w:rPr>
          <w:rFonts w:ascii="Times New Roman" w:hAnsi="Times New Roman" w:cs="Times New Roman"/>
          <w:sz w:val="24"/>
          <w:szCs w:val="24"/>
        </w:rPr>
        <w:t xml:space="preserve">les étudiants </w:t>
      </w:r>
      <w:r w:rsidR="001173F4" w:rsidRPr="000C4DFA">
        <w:rPr>
          <w:rFonts w:ascii="Times New Roman" w:hAnsi="Times New Roman" w:cs="Times New Roman"/>
          <w:sz w:val="24"/>
          <w:szCs w:val="24"/>
        </w:rPr>
        <w:t>occupent-ils </w:t>
      </w:r>
      <w:r w:rsidR="004D197B" w:rsidRPr="000C4DFA">
        <w:rPr>
          <w:rFonts w:ascii="Times New Roman" w:hAnsi="Times New Roman" w:cs="Times New Roman"/>
          <w:sz w:val="24"/>
          <w:szCs w:val="24"/>
        </w:rPr>
        <w:t xml:space="preserve">?  Comment </w:t>
      </w:r>
      <w:r w:rsidR="001173F4" w:rsidRPr="000C4DFA">
        <w:rPr>
          <w:rFonts w:ascii="Times New Roman" w:hAnsi="Times New Roman" w:cs="Times New Roman"/>
          <w:sz w:val="24"/>
          <w:szCs w:val="24"/>
        </w:rPr>
        <w:t>la qualité de ces emplois a</w:t>
      </w:r>
      <w:r w:rsidR="004D197B" w:rsidRPr="000C4DFA">
        <w:rPr>
          <w:rFonts w:ascii="Times New Roman" w:hAnsi="Times New Roman" w:cs="Times New Roman"/>
          <w:sz w:val="24"/>
          <w:szCs w:val="24"/>
        </w:rPr>
        <w:t xml:space="preserve">-elle évolué au cours des dernières années, dans un contexte de pénurie de main-d’œuvre et de transformation du profil de la main-d’œuvre étudiante ? L’emploi étudiant est-il toujours de mauvaise qualité ? Comment la qualité de l’emploi occupé varie-t-elle selon l’origine familiale des étudiants ? Et comment expliquer que l’emploi étudiant continue de croitre au Québec alors qu’il stagne en Ontario et </w:t>
      </w:r>
      <w:r w:rsidR="00262868" w:rsidRPr="000C4DFA">
        <w:rPr>
          <w:rFonts w:ascii="Times New Roman" w:hAnsi="Times New Roman" w:cs="Times New Roman"/>
          <w:sz w:val="24"/>
          <w:szCs w:val="24"/>
        </w:rPr>
        <w:t xml:space="preserve">reste assez </w:t>
      </w:r>
      <w:r w:rsidR="004D197B" w:rsidRPr="000C4DFA">
        <w:rPr>
          <w:rFonts w:ascii="Times New Roman" w:hAnsi="Times New Roman" w:cs="Times New Roman"/>
          <w:sz w:val="24"/>
          <w:szCs w:val="24"/>
        </w:rPr>
        <w:t xml:space="preserve">marginal en France ? Quel rôle jouent les représentations des parents </w:t>
      </w:r>
      <w:r w:rsidRPr="000C4DFA">
        <w:rPr>
          <w:rFonts w:ascii="Times New Roman" w:hAnsi="Times New Roman" w:cs="Times New Roman"/>
          <w:sz w:val="24"/>
          <w:szCs w:val="24"/>
        </w:rPr>
        <w:t xml:space="preserve">à l’égard </w:t>
      </w:r>
      <w:r w:rsidR="004D197B" w:rsidRPr="000C4DFA">
        <w:rPr>
          <w:rFonts w:ascii="Times New Roman" w:hAnsi="Times New Roman" w:cs="Times New Roman"/>
          <w:sz w:val="24"/>
          <w:szCs w:val="24"/>
        </w:rPr>
        <w:t xml:space="preserve">de l’emploi étudiant </w:t>
      </w:r>
      <w:r w:rsidRPr="000C4DFA">
        <w:rPr>
          <w:rFonts w:ascii="Times New Roman" w:hAnsi="Times New Roman" w:cs="Times New Roman"/>
          <w:sz w:val="24"/>
          <w:szCs w:val="24"/>
        </w:rPr>
        <w:t>? Quelles représentations transmettent-ils à leurs enfants</w:t>
      </w:r>
      <w:r w:rsidR="004D197B" w:rsidRPr="000C4DFA">
        <w:rPr>
          <w:rFonts w:ascii="Times New Roman" w:hAnsi="Times New Roman" w:cs="Times New Roman"/>
          <w:sz w:val="24"/>
          <w:szCs w:val="24"/>
        </w:rPr>
        <w:t xml:space="preserve"> et comment ces représentations varient</w:t>
      </w:r>
      <w:r w:rsidR="00262868" w:rsidRPr="000C4DFA">
        <w:rPr>
          <w:rFonts w:ascii="Times New Roman" w:hAnsi="Times New Roman" w:cs="Times New Roman"/>
          <w:sz w:val="24"/>
          <w:szCs w:val="24"/>
        </w:rPr>
        <w:t>-elles</w:t>
      </w:r>
      <w:r w:rsidR="004D197B" w:rsidRPr="000C4DFA">
        <w:rPr>
          <w:rFonts w:ascii="Times New Roman" w:hAnsi="Times New Roman" w:cs="Times New Roman"/>
          <w:sz w:val="24"/>
          <w:szCs w:val="24"/>
        </w:rPr>
        <w:t xml:space="preserve"> d’un milieu socioéconomique à l’autre </w:t>
      </w:r>
      <w:r w:rsidRPr="000C4DFA">
        <w:rPr>
          <w:rFonts w:ascii="Times New Roman" w:hAnsi="Times New Roman" w:cs="Times New Roman"/>
          <w:sz w:val="24"/>
          <w:szCs w:val="24"/>
        </w:rPr>
        <w:t xml:space="preserve">? </w:t>
      </w:r>
      <w:r w:rsidR="004D197B" w:rsidRPr="000C4DFA">
        <w:rPr>
          <w:rFonts w:ascii="Times New Roman" w:hAnsi="Times New Roman" w:cs="Times New Roman"/>
          <w:sz w:val="24"/>
          <w:szCs w:val="24"/>
        </w:rPr>
        <w:t>Qu’en est-il en Ontario et en France ? Q</w:t>
      </w:r>
      <w:r w:rsidRPr="000C4DFA">
        <w:rPr>
          <w:rFonts w:ascii="Times New Roman" w:hAnsi="Times New Roman" w:cs="Times New Roman"/>
          <w:sz w:val="24"/>
          <w:szCs w:val="24"/>
        </w:rPr>
        <w:t>uelles sont les spécificités du Québec quant à ces questions</w:t>
      </w:r>
      <w:r w:rsidR="004D197B" w:rsidRPr="000C4DFA">
        <w:rPr>
          <w:rFonts w:ascii="Times New Roman" w:hAnsi="Times New Roman" w:cs="Times New Roman"/>
          <w:sz w:val="24"/>
          <w:szCs w:val="24"/>
        </w:rPr>
        <w:t xml:space="preserve"> </w:t>
      </w:r>
      <w:r w:rsidRPr="000C4DFA">
        <w:rPr>
          <w:rFonts w:ascii="Times New Roman" w:hAnsi="Times New Roman" w:cs="Times New Roman"/>
          <w:sz w:val="24"/>
          <w:szCs w:val="24"/>
        </w:rPr>
        <w:t xml:space="preserve">? </w:t>
      </w:r>
    </w:p>
    <w:p w14:paraId="2EFC77FE" w14:textId="6FAF2A51" w:rsidR="000D7B38" w:rsidRPr="000C4DFA" w:rsidRDefault="000D7B38" w:rsidP="000D7B38">
      <w:pPr>
        <w:spacing w:after="80" w:line="240" w:lineRule="auto"/>
        <w:jc w:val="both"/>
        <w:rPr>
          <w:rFonts w:ascii="Times New Roman" w:hAnsi="Times New Roman" w:cs="Times New Roman"/>
          <w:sz w:val="24"/>
          <w:szCs w:val="24"/>
        </w:rPr>
      </w:pPr>
      <w:r w:rsidRPr="000C4DFA">
        <w:rPr>
          <w:rFonts w:ascii="Times New Roman" w:hAnsi="Times New Roman" w:cs="Times New Roman"/>
          <w:sz w:val="24"/>
          <w:szCs w:val="24"/>
        </w:rPr>
        <w:t xml:space="preserve">Le présent projet entend répondre à ces interrogations.  Il vise plus spécifiquement à 1) caractériser l’évolution de la participation des étudiants au marché du travail au cours des 30 dernières années, en portant une attention particulière aux conditions de travail et à l’impact de la poussée inflationniste récente; 2) saisir l’influence du milieu social d’origine sur la participation des étudiants au marché du travail et sur leurs conditions de travail ; 3) comprendre les représentations parentales vis-à-vis du travail de leurs enfants dépendants, et plus particulièrement des adolescents, et analyser le rôle de l’origine sociale et du parcours sur ces représentations; et 4) comparer ces représentations à celles de l’Ontario et de la France afin de repérer les spécificités du rapport au travail au Québec. </w:t>
      </w:r>
    </w:p>
    <w:p w14:paraId="4C1FED29" w14:textId="629CD4FC" w:rsidR="000D7B38" w:rsidRPr="000C4DFA" w:rsidRDefault="000C046A" w:rsidP="000D7B38">
      <w:pPr>
        <w:rPr>
          <w:rFonts w:ascii="Times New Roman" w:hAnsi="Times New Roman" w:cs="Times New Roman"/>
          <w:sz w:val="24"/>
          <w:szCs w:val="24"/>
        </w:rPr>
      </w:pPr>
      <w:r w:rsidRPr="000C4DFA">
        <w:rPr>
          <w:rFonts w:ascii="Times New Roman" w:hAnsi="Times New Roman" w:cs="Times New Roman"/>
          <w:sz w:val="24"/>
          <w:szCs w:val="24"/>
        </w:rPr>
        <w:t xml:space="preserve">Afin de répondre à ces questions, le projet mobilisera les concepts de qualité de l’emploi, d’origine sociale et de rapport à la vie professionnelle. </w:t>
      </w:r>
      <w:r w:rsidR="000D7B38" w:rsidRPr="000C4DFA">
        <w:rPr>
          <w:rFonts w:ascii="Times New Roman" w:hAnsi="Times New Roman" w:cs="Times New Roman"/>
          <w:sz w:val="24"/>
          <w:szCs w:val="24"/>
        </w:rPr>
        <w:t xml:space="preserve">La méthodologie du projet inclut </w:t>
      </w:r>
      <w:r w:rsidRPr="000C4DFA">
        <w:rPr>
          <w:rFonts w:ascii="Times New Roman" w:hAnsi="Times New Roman" w:cs="Times New Roman"/>
          <w:sz w:val="24"/>
          <w:szCs w:val="24"/>
        </w:rPr>
        <w:t xml:space="preserve">l’analyse de données </w:t>
      </w:r>
      <w:r w:rsidR="000D7B38" w:rsidRPr="000C4DFA">
        <w:rPr>
          <w:rFonts w:ascii="Times New Roman" w:hAnsi="Times New Roman" w:cs="Times New Roman"/>
          <w:sz w:val="24"/>
          <w:szCs w:val="24"/>
        </w:rPr>
        <w:t xml:space="preserve">quantitatives existantes, telles que l’Enquête sur la population active, les recensements de la population et l’Étude longitudinale du développement des enfants du Québec. Elle prévoit également la collecte de données qualitatives et quantitatives originales, incluant des entrevues avec des parents au Québec, en Ontario et en France. </w:t>
      </w:r>
    </w:p>
    <w:p w14:paraId="21E9D26A" w14:textId="7C139927" w:rsidR="000D7B38" w:rsidRPr="000C4DFA" w:rsidRDefault="000C046A" w:rsidP="0066765B">
      <w:pPr>
        <w:rPr>
          <w:rFonts w:ascii="Times New Roman" w:hAnsi="Times New Roman" w:cs="Times New Roman"/>
          <w:sz w:val="24"/>
          <w:szCs w:val="24"/>
        </w:rPr>
      </w:pPr>
      <w:r w:rsidRPr="000C4DFA">
        <w:rPr>
          <w:rFonts w:ascii="Times New Roman" w:hAnsi="Times New Roman" w:cs="Times New Roman"/>
          <w:sz w:val="24"/>
          <w:szCs w:val="24"/>
        </w:rPr>
        <w:t xml:space="preserve">Le projet proposé est pertinent et novateur à plusieurs égards. Les recherches montrent les effets négatifs du travail pendant les études, notamment sur la santé, les échecs et le décrochage scolaires. Dans un contexte où les familles sont durement touchées par l’inflation, on peut se demander si le travail étudiant n’est pas plus indispensable que jamais pour certains jeunes, augmentant ainsi le risque d’inégalités tout au long de la vie. </w:t>
      </w:r>
      <w:r w:rsidRPr="000C4DFA">
        <w:rPr>
          <w:rFonts w:ascii="Times New Roman" w:hAnsi="Times New Roman" w:cs="Times New Roman"/>
          <w:sz w:val="24"/>
          <w:szCs w:val="24"/>
        </w:rPr>
        <w:lastRenderedPageBreak/>
        <w:t xml:space="preserve">Comprendre les représentations des parents à l’égard de l’emploi-étudiant permettra de comprendre </w:t>
      </w:r>
      <w:r w:rsidR="001173F4" w:rsidRPr="000C4DFA">
        <w:rPr>
          <w:rFonts w:ascii="Times New Roman" w:hAnsi="Times New Roman" w:cs="Times New Roman"/>
          <w:sz w:val="24"/>
          <w:szCs w:val="24"/>
        </w:rPr>
        <w:t>ce qui pousse certains d’entre eux à encourager leurs enfants à travailler. Est-ce faute d’alternatives ? La comparaison avec l’Ontario et la France sera particulièrement éclairante à cet égard.</w:t>
      </w:r>
    </w:p>
    <w:sectPr w:rsidR="000D7B38" w:rsidRPr="000C4DF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0563A"/>
    <w:multiLevelType w:val="hybridMultilevel"/>
    <w:tmpl w:val="7F86AB7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999071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65B"/>
    <w:rsid w:val="000C046A"/>
    <w:rsid w:val="000C4DFA"/>
    <w:rsid w:val="000D7B38"/>
    <w:rsid w:val="001173F4"/>
    <w:rsid w:val="00262868"/>
    <w:rsid w:val="004D197B"/>
    <w:rsid w:val="0066765B"/>
    <w:rsid w:val="0071790A"/>
    <w:rsid w:val="00A34061"/>
    <w:rsid w:val="00B27519"/>
    <w:rsid w:val="00BA4DD7"/>
    <w:rsid w:val="00D95A1B"/>
    <w:rsid w:val="00DD059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1937E"/>
  <w15:chartTrackingRefBased/>
  <w15:docId w15:val="{3309E990-E305-4DF9-B4E4-9FBF661B4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676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67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6765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6765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6765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6765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6765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6765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6765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765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6765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6765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6765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6765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6765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6765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6765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6765B"/>
    <w:rPr>
      <w:rFonts w:eastAsiaTheme="majorEastAsia" w:cstheme="majorBidi"/>
      <w:color w:val="272727" w:themeColor="text1" w:themeTint="D8"/>
    </w:rPr>
  </w:style>
  <w:style w:type="paragraph" w:styleId="Titre">
    <w:name w:val="Title"/>
    <w:basedOn w:val="Normal"/>
    <w:next w:val="Normal"/>
    <w:link w:val="TitreCar"/>
    <w:uiPriority w:val="10"/>
    <w:qFormat/>
    <w:rsid w:val="006676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6765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6765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6765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6765B"/>
    <w:pPr>
      <w:spacing w:before="160"/>
      <w:jc w:val="center"/>
    </w:pPr>
    <w:rPr>
      <w:i/>
      <w:iCs/>
      <w:color w:val="404040" w:themeColor="text1" w:themeTint="BF"/>
    </w:rPr>
  </w:style>
  <w:style w:type="character" w:customStyle="1" w:styleId="CitationCar">
    <w:name w:val="Citation Car"/>
    <w:basedOn w:val="Policepardfaut"/>
    <w:link w:val="Citation"/>
    <w:uiPriority w:val="29"/>
    <w:rsid w:val="0066765B"/>
    <w:rPr>
      <w:i/>
      <w:iCs/>
      <w:color w:val="404040" w:themeColor="text1" w:themeTint="BF"/>
    </w:rPr>
  </w:style>
  <w:style w:type="paragraph" w:styleId="Paragraphedeliste">
    <w:name w:val="List Paragraph"/>
    <w:basedOn w:val="Normal"/>
    <w:uiPriority w:val="34"/>
    <w:qFormat/>
    <w:rsid w:val="0066765B"/>
    <w:pPr>
      <w:ind w:left="720"/>
      <w:contextualSpacing/>
    </w:pPr>
  </w:style>
  <w:style w:type="character" w:styleId="Accentuationintense">
    <w:name w:val="Intense Emphasis"/>
    <w:basedOn w:val="Policepardfaut"/>
    <w:uiPriority w:val="21"/>
    <w:qFormat/>
    <w:rsid w:val="0066765B"/>
    <w:rPr>
      <w:i/>
      <w:iCs/>
      <w:color w:val="0F4761" w:themeColor="accent1" w:themeShade="BF"/>
    </w:rPr>
  </w:style>
  <w:style w:type="paragraph" w:styleId="Citationintense">
    <w:name w:val="Intense Quote"/>
    <w:basedOn w:val="Normal"/>
    <w:next w:val="Normal"/>
    <w:link w:val="CitationintenseCar"/>
    <w:uiPriority w:val="30"/>
    <w:qFormat/>
    <w:rsid w:val="00667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6765B"/>
    <w:rPr>
      <w:i/>
      <w:iCs/>
      <w:color w:val="0F4761" w:themeColor="accent1" w:themeShade="BF"/>
    </w:rPr>
  </w:style>
  <w:style w:type="character" w:styleId="Rfrenceintense">
    <w:name w:val="Intense Reference"/>
    <w:basedOn w:val="Policepardfaut"/>
    <w:uiPriority w:val="32"/>
    <w:qFormat/>
    <w:rsid w:val="006676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88754">
      <w:bodyDiv w:val="1"/>
      <w:marLeft w:val="0"/>
      <w:marRight w:val="0"/>
      <w:marTop w:val="0"/>
      <w:marBottom w:val="0"/>
      <w:divBdr>
        <w:top w:val="none" w:sz="0" w:space="0" w:color="auto"/>
        <w:left w:val="none" w:sz="0" w:space="0" w:color="auto"/>
        <w:bottom w:val="none" w:sz="0" w:space="0" w:color="auto"/>
        <w:right w:val="none" w:sz="0" w:space="0" w:color="auto"/>
      </w:divBdr>
    </w:div>
    <w:div w:id="172124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988</TotalTime>
  <Pages>2</Pages>
  <Words>583</Words>
  <Characters>3207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Universite Laval</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Fleury</dc:creator>
  <cp:keywords/>
  <dc:description/>
  <cp:lastModifiedBy>Charles Fleury</cp:lastModifiedBy>
  <cp:revision>2</cp:revision>
  <dcterms:created xsi:type="dcterms:W3CDTF">2024-09-23T18:59:00Z</dcterms:created>
  <dcterms:modified xsi:type="dcterms:W3CDTF">2025-10-27T08:35:00Z</dcterms:modified>
</cp:coreProperties>
</file>